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AC6ABA4" w14:textId="65F73759" w:rsidR="0098520B" w:rsidRDefault="0098520B" w:rsidP="0098520B">
      <w:pPr>
        <w:spacing w:after="0"/>
      </w:pPr>
      <w:r w:rsidRPr="00776416">
        <w:rPr>
          <w:noProof/>
        </w:rPr>
        <w:drawing>
          <wp:inline distT="0" distB="0" distL="0" distR="0" wp14:anchorId="58134B50" wp14:editId="48D03573">
            <wp:extent cx="4236695" cy="1129030"/>
            <wp:effectExtent l="0" t="0" r="0" b="0"/>
            <wp:docPr id="8" name="Picture 8" descr="University of Phoenix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djshirey\OneDrive - University of Phoenix\F_Drive\Style Guides\UPX Logos\Horizontal format\UOPX_Sig_Hor_Black_Medium.png"/>
                    <pic:cNvPicPr>
                      <a:picLocks noChangeAspect="1" noChangeArrowheads="1"/>
                    </pic:cNvPicPr>
                  </pic:nvPicPr>
                  <pic:blipFill rotWithShape="1">
                    <a:blip r:embed="rId12">
                      <a:extLst>
                        <a:ext uri="{28A0092B-C50C-407E-A947-70E740481C1C}">
                          <a14:useLocalDpi xmlns:a14="http://schemas.microsoft.com/office/drawing/2010/main" val="0"/>
                        </a:ext>
                      </a:extLst>
                    </a:blip>
                    <a:srcRect l="5120" t="17190"/>
                    <a:stretch/>
                  </pic:blipFill>
                  <pic:spPr bwMode="auto">
                    <a:xfrm>
                      <a:off x="0" y="0"/>
                      <a:ext cx="4238526" cy="1129518"/>
                    </a:xfrm>
                    <a:prstGeom prst="rect">
                      <a:avLst/>
                    </a:prstGeom>
                    <a:noFill/>
                    <a:ln>
                      <a:noFill/>
                    </a:ln>
                    <a:extLst>
                      <a:ext uri="{53640926-AAD7-44D8-BBD7-CCE9431645EC}">
                        <a14:shadowObscured xmlns:a14="http://schemas.microsoft.com/office/drawing/2010/main"/>
                      </a:ext>
                    </a:extLst>
                  </pic:spPr>
                </pic:pic>
              </a:graphicData>
            </a:graphic>
          </wp:inline>
        </w:drawing>
      </w:r>
    </w:p>
    <w:p w14:paraId="00C6AE8D" w14:textId="7A29368E" w:rsidR="000F0903" w:rsidRDefault="009F7FC6" w:rsidP="00776416">
      <w:pPr>
        <w:pStyle w:val="Title"/>
      </w:pPr>
      <w:r w:rsidRPr="009F7FC6">
        <w:t>Communication at Its Finest</w:t>
      </w:r>
    </w:p>
    <w:p w14:paraId="6294DF9E" w14:textId="77777777" w:rsidR="009F7FC6" w:rsidRPr="009F7FC6" w:rsidRDefault="009F7FC6" w:rsidP="009F7FC6">
      <w:r w:rsidRPr="009F7FC6">
        <w:rPr>
          <w:b/>
        </w:rPr>
        <w:t>Read</w:t>
      </w:r>
      <w:r w:rsidRPr="009F7FC6">
        <w:t xml:space="preserve"> the three scenarios provided.</w:t>
      </w:r>
    </w:p>
    <w:p w14:paraId="1535A8F6" w14:textId="77777777" w:rsidR="009F7FC6" w:rsidRPr="009F7FC6" w:rsidRDefault="009F7FC6" w:rsidP="009F7FC6">
      <w:r w:rsidRPr="009F7FC6">
        <w:rPr>
          <w:b/>
        </w:rPr>
        <w:t>Answer</w:t>
      </w:r>
      <w:r w:rsidRPr="009F7FC6">
        <w:t xml:space="preserve"> the prompts after each scenario.</w:t>
      </w:r>
    </w:p>
    <w:p w14:paraId="5D8774EE" w14:textId="77777777" w:rsidR="009F7FC6" w:rsidRPr="009F7FC6" w:rsidRDefault="009F7FC6" w:rsidP="009F7FC6">
      <w:pPr>
        <w:rPr>
          <w:b/>
        </w:rPr>
      </w:pPr>
      <w:r w:rsidRPr="009F7FC6">
        <w:rPr>
          <w:b/>
        </w:rPr>
        <w:t>Scenario 1:</w:t>
      </w:r>
    </w:p>
    <w:p w14:paraId="309DC9DE" w14:textId="77777777" w:rsidR="009F7FC6" w:rsidRPr="009F7FC6" w:rsidRDefault="009F7FC6" w:rsidP="009F7FC6">
      <w:r w:rsidRPr="009F7FC6">
        <w:t>Justin is a front office assistant at a local physician’s office. It was a busy day at the office, and Justin was consumed by patients and their needs. While helping a patient, Sarah, the other front office assistant, calls Justin over to answer questions regarding the patient intake process. Justin explains the process to Sarah and then continues to work with the patient at his window. Later that day Justin is frustrated that he had to stop working with his patient to explain a process to Sarah that he has explained a dozen times already. Justin takes to social media to express his frustrations with Sarah and her inability to take care of patients properly even th</w:t>
      </w:r>
      <w:bookmarkStart w:id="0" w:name="_GoBack"/>
      <w:bookmarkEnd w:id="0"/>
      <w:r w:rsidRPr="009F7FC6">
        <w:t>ough she has been trained.</w:t>
      </w:r>
    </w:p>
    <w:p w14:paraId="748AD958" w14:textId="77777777" w:rsidR="009F7FC6" w:rsidRPr="009F7FC6" w:rsidRDefault="009F7FC6" w:rsidP="009F7FC6">
      <w:r w:rsidRPr="009F7FC6">
        <w:rPr>
          <w:b/>
        </w:rPr>
        <w:t>Write</w:t>
      </w:r>
      <w:r w:rsidRPr="009F7FC6">
        <w:t xml:space="preserve"> a 175- to 260-word response to the following prompts:</w:t>
      </w:r>
    </w:p>
    <w:p w14:paraId="0DC107F2" w14:textId="77777777" w:rsidR="009F7FC6" w:rsidRPr="009F7FC6" w:rsidRDefault="009F7FC6" w:rsidP="00090F0C">
      <w:pPr>
        <w:pStyle w:val="ListParagraph"/>
        <w:numPr>
          <w:ilvl w:val="0"/>
          <w:numId w:val="7"/>
        </w:numPr>
        <w:spacing w:before="60" w:after="60"/>
        <w:contextualSpacing w:val="0"/>
      </w:pPr>
      <w:r w:rsidRPr="009F7FC6">
        <w:t>Explain whether Justin’s choice of communication in this situation is appropriate or inappropriate.</w:t>
      </w:r>
    </w:p>
    <w:p w14:paraId="415A95DF" w14:textId="77777777" w:rsidR="009F7FC6" w:rsidRPr="009F7FC6" w:rsidRDefault="009F7FC6" w:rsidP="00090F0C">
      <w:pPr>
        <w:pStyle w:val="ListParagraph"/>
        <w:numPr>
          <w:ilvl w:val="0"/>
          <w:numId w:val="7"/>
        </w:numPr>
        <w:spacing w:before="60" w:after="60"/>
        <w:contextualSpacing w:val="0"/>
      </w:pPr>
      <w:r w:rsidRPr="009F7FC6">
        <w:t xml:space="preserve">Explain the ramifications of using social media as an outlet for voicing his frustrations about Sarah. </w:t>
      </w:r>
    </w:p>
    <w:p w14:paraId="4B346660" w14:textId="77777777" w:rsidR="009F7FC6" w:rsidRPr="009F7FC6" w:rsidRDefault="009F7FC6" w:rsidP="00090F0C">
      <w:pPr>
        <w:pStyle w:val="ListParagraph"/>
        <w:numPr>
          <w:ilvl w:val="0"/>
          <w:numId w:val="7"/>
        </w:numPr>
        <w:spacing w:before="60" w:after="60"/>
        <w:contextualSpacing w:val="0"/>
      </w:pPr>
      <w:r w:rsidRPr="009F7FC6">
        <w:t>Provide an example of an appropriate communication method that should have been used in this situation.</w:t>
      </w:r>
    </w:p>
    <w:p w14:paraId="34484CF7" w14:textId="77777777" w:rsidR="009F7FC6" w:rsidRPr="009F7FC6" w:rsidRDefault="009F7FC6" w:rsidP="00090F0C">
      <w:pPr>
        <w:pStyle w:val="ListParagraph"/>
        <w:numPr>
          <w:ilvl w:val="1"/>
          <w:numId w:val="7"/>
        </w:numPr>
      </w:pPr>
      <w:r w:rsidRPr="009F7FC6">
        <w:t>Consider the appropriate personnel that should receive these communications.</w:t>
      </w:r>
    </w:p>
    <w:p w14:paraId="7F89BA46" w14:textId="77777777" w:rsidR="009F7FC6" w:rsidRPr="00090F0C" w:rsidRDefault="009F7FC6" w:rsidP="009F7FC6">
      <w:pPr>
        <w:rPr>
          <w:b/>
        </w:rPr>
      </w:pPr>
      <w:r w:rsidRPr="00090F0C">
        <w:rPr>
          <w:b/>
        </w:rPr>
        <w:t>Scenario 2:</w:t>
      </w:r>
    </w:p>
    <w:p w14:paraId="61BC0F41" w14:textId="77777777" w:rsidR="009F7FC6" w:rsidRPr="009F7FC6" w:rsidRDefault="009F7FC6" w:rsidP="009F7FC6">
      <w:r w:rsidRPr="009F7FC6">
        <w:t>Jana works in a long-term care facility that cares for all types of patients. Jana receives emails from multiple co-workers throughout the day, but today she received the following email from Sean:</w:t>
      </w:r>
    </w:p>
    <w:p w14:paraId="168B1B5C" w14:textId="77777777" w:rsidR="009F7FC6" w:rsidRPr="009F7FC6" w:rsidRDefault="009F7FC6" w:rsidP="00090F0C">
      <w:pPr>
        <w:ind w:left="720"/>
      </w:pPr>
      <w:r w:rsidRPr="009F7FC6">
        <w:t>Hi Jana,</w:t>
      </w:r>
    </w:p>
    <w:p w14:paraId="71A55C87" w14:textId="77777777" w:rsidR="009F7FC6" w:rsidRPr="009F7FC6" w:rsidRDefault="009F7FC6" w:rsidP="00090F0C">
      <w:pPr>
        <w:ind w:left="720"/>
      </w:pPr>
      <w:r w:rsidRPr="009F7FC6">
        <w:t>I noticed that I DIDN’T receive your monthly report yesterday. I NEED to get it as soon as possible TODAY so that I can finish the final report.</w:t>
      </w:r>
    </w:p>
    <w:p w14:paraId="594FC630" w14:textId="77777777" w:rsidR="009F7FC6" w:rsidRPr="009F7FC6" w:rsidRDefault="009F7FC6" w:rsidP="00090F0C">
      <w:pPr>
        <w:ind w:left="720"/>
      </w:pPr>
      <w:r w:rsidRPr="009F7FC6">
        <w:t>Thanks, Sean</w:t>
      </w:r>
    </w:p>
    <w:p w14:paraId="290E7343" w14:textId="77777777" w:rsidR="009F7FC6" w:rsidRPr="009F7FC6" w:rsidRDefault="009F7FC6" w:rsidP="009F7FC6">
      <w:r w:rsidRPr="00090F0C">
        <w:rPr>
          <w:b/>
        </w:rPr>
        <w:t>Write</w:t>
      </w:r>
      <w:r w:rsidRPr="009F7FC6">
        <w:t xml:space="preserve"> a 175- to 260-word response to the following prompts:</w:t>
      </w:r>
    </w:p>
    <w:p w14:paraId="2A68900E" w14:textId="77777777" w:rsidR="009F7FC6" w:rsidRPr="009F7FC6" w:rsidRDefault="009F7FC6" w:rsidP="00090F0C">
      <w:pPr>
        <w:pStyle w:val="ListParagraph"/>
        <w:numPr>
          <w:ilvl w:val="0"/>
          <w:numId w:val="8"/>
        </w:numPr>
        <w:spacing w:before="60" w:after="60"/>
        <w:contextualSpacing w:val="0"/>
      </w:pPr>
      <w:r w:rsidRPr="009F7FC6">
        <w:t xml:space="preserve">Explain how Jana might perceive the tone of this email. </w:t>
      </w:r>
    </w:p>
    <w:p w14:paraId="086B4434" w14:textId="77777777" w:rsidR="009F7FC6" w:rsidRPr="009F7FC6" w:rsidRDefault="009F7FC6" w:rsidP="00090F0C">
      <w:pPr>
        <w:pStyle w:val="ListParagraph"/>
        <w:numPr>
          <w:ilvl w:val="1"/>
          <w:numId w:val="8"/>
        </w:numPr>
        <w:spacing w:before="60" w:after="60"/>
        <w:contextualSpacing w:val="0"/>
      </w:pPr>
      <w:r w:rsidRPr="009F7FC6">
        <w:t>Would she feel that Sean is yelling at her or angry?</w:t>
      </w:r>
    </w:p>
    <w:p w14:paraId="16242D93" w14:textId="77777777" w:rsidR="009F7FC6" w:rsidRPr="009F7FC6" w:rsidRDefault="009F7FC6" w:rsidP="00090F0C">
      <w:pPr>
        <w:pStyle w:val="ListParagraph"/>
        <w:numPr>
          <w:ilvl w:val="1"/>
          <w:numId w:val="8"/>
        </w:numPr>
        <w:spacing w:before="60" w:after="60"/>
        <w:contextualSpacing w:val="0"/>
      </w:pPr>
      <w:r w:rsidRPr="009F7FC6">
        <w:t>Would she feel that Sean is expressing urgency in the matter?</w:t>
      </w:r>
    </w:p>
    <w:p w14:paraId="04F51A1A" w14:textId="77777777" w:rsidR="009F7FC6" w:rsidRPr="009F7FC6" w:rsidRDefault="009F7FC6" w:rsidP="00090F0C">
      <w:pPr>
        <w:pStyle w:val="ListParagraph"/>
        <w:numPr>
          <w:ilvl w:val="0"/>
          <w:numId w:val="8"/>
        </w:numPr>
        <w:spacing w:before="60" w:after="60"/>
        <w:contextualSpacing w:val="0"/>
      </w:pPr>
      <w:r w:rsidRPr="009F7FC6">
        <w:t>Based on your discussion above, do you perceive Sean’s tone to be appropriate or inappropriate?</w:t>
      </w:r>
    </w:p>
    <w:p w14:paraId="49F705AD" w14:textId="77777777" w:rsidR="009F7FC6" w:rsidRPr="009F7FC6" w:rsidRDefault="009F7FC6" w:rsidP="00090F0C">
      <w:pPr>
        <w:pStyle w:val="ListParagraph"/>
        <w:numPr>
          <w:ilvl w:val="0"/>
          <w:numId w:val="8"/>
        </w:numPr>
      </w:pPr>
      <w:r w:rsidRPr="009F7FC6">
        <w:t>As a manager, if you had an employee approach you about their discomfort over the tone of the email, explain how you would address the use of capitalization in an email.</w:t>
      </w:r>
    </w:p>
    <w:p w14:paraId="66AF67D2" w14:textId="77777777" w:rsidR="009F7FC6" w:rsidRPr="00090F0C" w:rsidRDefault="009F7FC6" w:rsidP="009F7FC6">
      <w:pPr>
        <w:rPr>
          <w:b/>
        </w:rPr>
      </w:pPr>
      <w:r w:rsidRPr="00090F0C">
        <w:rPr>
          <w:b/>
        </w:rPr>
        <w:lastRenderedPageBreak/>
        <w:t xml:space="preserve">Scenario 3: </w:t>
      </w:r>
    </w:p>
    <w:p w14:paraId="722EE403" w14:textId="77777777" w:rsidR="009F7FC6" w:rsidRPr="009F7FC6" w:rsidRDefault="009F7FC6" w:rsidP="009F7FC6">
      <w:r w:rsidRPr="009F7FC6">
        <w:t xml:space="preserve">Robert is an older patient checking in at the window of his local retail health clinic. The office assistant is taking his insurance card and asking a couple of follow up questions. Robert asked the assistant to speak up because of some background noise. The assistant starts to speak slower and enunciates her words instead of speaking louder. </w:t>
      </w:r>
    </w:p>
    <w:p w14:paraId="4F88161D" w14:textId="4BEDFA62" w:rsidR="009F7FC6" w:rsidRPr="009F7FC6" w:rsidRDefault="009F7FC6" w:rsidP="009F7FC6">
      <w:r w:rsidRPr="00090F0C">
        <w:rPr>
          <w:b/>
        </w:rPr>
        <w:t>Write</w:t>
      </w:r>
      <w:r w:rsidRPr="009F7FC6">
        <w:t xml:space="preserve"> a 175- to 260-word response to the following prompts</w:t>
      </w:r>
      <w:r w:rsidR="00090F0C">
        <w:t>:</w:t>
      </w:r>
      <w:r w:rsidRPr="009F7FC6">
        <w:t xml:space="preserve"> </w:t>
      </w:r>
    </w:p>
    <w:p w14:paraId="32C52E5A" w14:textId="77777777" w:rsidR="009F7FC6" w:rsidRPr="009F7FC6" w:rsidRDefault="009F7FC6" w:rsidP="00090F0C">
      <w:pPr>
        <w:pStyle w:val="ListParagraph"/>
        <w:numPr>
          <w:ilvl w:val="0"/>
          <w:numId w:val="9"/>
        </w:numPr>
        <w:spacing w:before="60" w:after="60"/>
        <w:contextualSpacing w:val="0"/>
      </w:pPr>
      <w:r w:rsidRPr="009F7FC6">
        <w:t xml:space="preserve">Explain whether the office assistant reacted appropriately to Robert’s request. </w:t>
      </w:r>
    </w:p>
    <w:p w14:paraId="5190080A" w14:textId="77777777" w:rsidR="009F7FC6" w:rsidRPr="009F7FC6" w:rsidRDefault="009F7FC6" w:rsidP="00090F0C">
      <w:pPr>
        <w:pStyle w:val="ListParagraph"/>
        <w:numPr>
          <w:ilvl w:val="0"/>
          <w:numId w:val="9"/>
        </w:numPr>
      </w:pPr>
      <w:r w:rsidRPr="009F7FC6">
        <w:t>Explain the role perception and age of the patient played in this scenario.</w:t>
      </w:r>
    </w:p>
    <w:p w14:paraId="02704A8E" w14:textId="2D9216EE" w:rsidR="00C7408B" w:rsidRPr="009F7FC6" w:rsidRDefault="00090F0C" w:rsidP="00C7408B">
      <w:r w:rsidRPr="00090F0C">
        <w:rPr>
          <w:b/>
        </w:rPr>
        <w:t>Submit</w:t>
      </w:r>
      <w:r w:rsidRPr="009F7FC6">
        <w:t xml:space="preserve"> </w:t>
      </w:r>
      <w:r w:rsidR="009F7FC6" w:rsidRPr="009F7FC6">
        <w:t>your assignment.</w:t>
      </w:r>
    </w:p>
    <w:sectPr w:rsidR="00C7408B" w:rsidRPr="009F7FC6" w:rsidSect="00B9595A">
      <w:headerReference w:type="default" r:id="rId13"/>
      <w:footerReference w:type="default" r:id="rId14"/>
      <w:headerReference w:type="first" r:id="rId15"/>
      <w:footerReference w:type="first" r:id="rId16"/>
      <w:pgSz w:w="12240" w:h="15840"/>
      <w:pgMar w:top="720" w:right="1440" w:bottom="1440" w:left="1440" w:header="720" w:footer="432"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8BC4044" w14:textId="77777777" w:rsidR="002319EC" w:rsidRDefault="002319EC" w:rsidP="000F0903">
      <w:pPr>
        <w:spacing w:after="0"/>
      </w:pPr>
      <w:r>
        <w:separator/>
      </w:r>
    </w:p>
  </w:endnote>
  <w:endnote w:type="continuationSeparator" w:id="0">
    <w:p w14:paraId="2421B2A5" w14:textId="77777777" w:rsidR="002319EC" w:rsidRDefault="002319EC" w:rsidP="000F0903">
      <w:pPr>
        <w:spacing w:after="0"/>
      </w:pPr>
      <w:r>
        <w:continuationSeparator/>
      </w:r>
    </w:p>
  </w:endnote>
  <w:endnote w:type="continuationNotice" w:id="1">
    <w:p w14:paraId="16B8E7E5" w14:textId="77777777" w:rsidR="002319EC" w:rsidRDefault="002319EC">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Roboto Medium">
    <w:panose1 w:val="02000000000000000000"/>
    <w:charset w:val="00"/>
    <w:family w:val="auto"/>
    <w:pitch w:val="variable"/>
    <w:sig w:usb0="E0000AFF" w:usb1="5000217F" w:usb2="00000021" w:usb3="00000000" w:csb0="0000019F" w:csb1="00000000"/>
  </w:font>
  <w:font w:name="Roboto">
    <w:panose1 w:val="02000000000000000000"/>
    <w:charset w:val="00"/>
    <w:family w:val="auto"/>
    <w:pitch w:val="variable"/>
    <w:sig w:usb0="E0000AFF" w:usb1="5000217F" w:usb2="0000002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94D0D2A" w14:textId="1A80B889" w:rsidR="002901D9" w:rsidRPr="00B9595A" w:rsidRDefault="002901D9" w:rsidP="184C0106">
    <w:pPr>
      <w:pStyle w:val="Footer"/>
      <w:jc w:val="center"/>
      <w:rPr>
        <w:sz w:val="16"/>
        <w:szCs w:val="16"/>
      </w:rPr>
    </w:pPr>
    <w:r w:rsidRPr="184C0106">
      <w:rPr>
        <w:sz w:val="16"/>
        <w:szCs w:val="16"/>
      </w:rPr>
      <w:t>Copyright</w:t>
    </w:r>
    <w:r>
      <w:rPr>
        <w:sz w:val="16"/>
        <w:szCs w:val="16"/>
      </w:rPr>
      <w:t>©</w:t>
    </w:r>
    <w:r w:rsidRPr="184C0106">
      <w:rPr>
        <w:sz w:val="16"/>
        <w:szCs w:val="16"/>
      </w:rPr>
      <w:t xml:space="preserve"> 20</w:t>
    </w:r>
    <w:r w:rsidR="00855907">
      <w:rPr>
        <w:sz w:val="16"/>
        <w:szCs w:val="16"/>
      </w:rPr>
      <w:t>19</w:t>
    </w:r>
    <w:r w:rsidRPr="184C0106">
      <w:rPr>
        <w:sz w:val="16"/>
        <w:szCs w:val="16"/>
      </w:rPr>
      <w:t xml:space="preserve"> by University of Phoenix. All rights reserved.</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E58A2A9" w14:textId="0E460204" w:rsidR="002901D9" w:rsidRPr="00B9595A" w:rsidRDefault="002901D9" w:rsidP="184C0106">
    <w:pPr>
      <w:pStyle w:val="Footer"/>
      <w:jc w:val="center"/>
      <w:rPr>
        <w:sz w:val="16"/>
        <w:szCs w:val="16"/>
      </w:rPr>
    </w:pPr>
    <w:r w:rsidRPr="184C0106">
      <w:rPr>
        <w:sz w:val="16"/>
        <w:szCs w:val="16"/>
      </w:rPr>
      <w:t>Copyright</w:t>
    </w:r>
    <w:r>
      <w:rPr>
        <w:sz w:val="16"/>
        <w:szCs w:val="16"/>
      </w:rPr>
      <w:t>©</w:t>
    </w:r>
    <w:r w:rsidRPr="184C0106">
      <w:rPr>
        <w:sz w:val="16"/>
        <w:szCs w:val="16"/>
      </w:rPr>
      <w:t xml:space="preserve"> 20</w:t>
    </w:r>
    <w:r w:rsidR="00855907">
      <w:rPr>
        <w:sz w:val="16"/>
        <w:szCs w:val="16"/>
      </w:rPr>
      <w:t>19</w:t>
    </w:r>
    <w:r w:rsidRPr="184C0106">
      <w:rPr>
        <w:sz w:val="16"/>
        <w:szCs w:val="16"/>
      </w:rPr>
      <w:t xml:space="preserve"> by University of Phoenix. All rights reserved.</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593BE10" w14:textId="77777777" w:rsidR="002319EC" w:rsidRDefault="002319EC" w:rsidP="000F0903">
      <w:pPr>
        <w:spacing w:after="0"/>
      </w:pPr>
      <w:r>
        <w:separator/>
      </w:r>
    </w:p>
  </w:footnote>
  <w:footnote w:type="continuationSeparator" w:id="0">
    <w:p w14:paraId="093BCA40" w14:textId="77777777" w:rsidR="002319EC" w:rsidRDefault="002319EC" w:rsidP="000F0903">
      <w:pPr>
        <w:spacing w:after="0"/>
      </w:pPr>
      <w:r>
        <w:continuationSeparator/>
      </w:r>
    </w:p>
  </w:footnote>
  <w:footnote w:type="continuationNotice" w:id="1">
    <w:p w14:paraId="59D2DE71" w14:textId="77777777" w:rsidR="002319EC" w:rsidRDefault="002319EC">
      <w:pPr>
        <w:spacing w:after="0"/>
      </w:pP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89CE977" w14:textId="1DAF9DD2" w:rsidR="002901D9" w:rsidRDefault="009F7FC6" w:rsidP="00BC466B">
    <w:pPr>
      <w:spacing w:after="0"/>
      <w:ind w:left="5760"/>
      <w:jc w:val="right"/>
    </w:pPr>
    <w:r w:rsidRPr="009F7FC6">
      <w:t>Communication at Its Finest</w:t>
    </w:r>
  </w:p>
  <w:p w14:paraId="76B54142" w14:textId="63C016D2" w:rsidR="002901D9" w:rsidRDefault="00855907" w:rsidP="00B9595A">
    <w:pPr>
      <w:spacing w:after="0"/>
      <w:ind w:left="8190"/>
      <w:jc w:val="right"/>
    </w:pPr>
    <w:r>
      <w:t>HCS</w:t>
    </w:r>
    <w:r w:rsidR="002901D9">
      <w:t>/</w:t>
    </w:r>
    <w:r w:rsidR="009F7FC6">
      <w:t>1</w:t>
    </w:r>
    <w:r>
      <w:t>3</w:t>
    </w:r>
    <w:r w:rsidR="009F7FC6">
      <w:t>1</w:t>
    </w:r>
    <w:r w:rsidR="002901D9">
      <w:t xml:space="preserve"> v</w:t>
    </w:r>
    <w:r w:rsidR="009F7FC6">
      <w:t>7</w:t>
    </w:r>
  </w:p>
  <w:p w14:paraId="229588AC" w14:textId="1C732747" w:rsidR="002901D9" w:rsidRPr="004B3024" w:rsidRDefault="002901D9" w:rsidP="00B9595A">
    <w:pPr>
      <w:spacing w:after="0"/>
      <w:ind w:left="8190"/>
      <w:jc w:val="right"/>
    </w:pPr>
    <w:r>
      <w:t xml:space="preserve">Page </w:t>
    </w:r>
    <w:r w:rsidRPr="184C0106">
      <w:rPr>
        <w:noProof/>
      </w:rPr>
      <w:fldChar w:fldCharType="begin"/>
    </w:r>
    <w:r w:rsidRPr="184C0106">
      <w:rPr>
        <w:noProof/>
      </w:rPr>
      <w:instrText xml:space="preserve"> PAGE  \* Arabic  \* MERGEFORMAT </w:instrText>
    </w:r>
    <w:r w:rsidRPr="184C0106">
      <w:rPr>
        <w:noProof/>
      </w:rPr>
      <w:fldChar w:fldCharType="separate"/>
    </w:r>
    <w:r w:rsidR="00A12A48">
      <w:rPr>
        <w:noProof/>
      </w:rPr>
      <w:t>2</w:t>
    </w:r>
    <w:r w:rsidRPr="184C0106">
      <w:rPr>
        <w:noProof/>
      </w:rPr>
      <w:fldChar w:fldCharType="end"/>
    </w:r>
    <w:r>
      <w:t xml:space="preserve"> of </w:t>
    </w:r>
    <w:r w:rsidRPr="184C0106">
      <w:rPr>
        <w:noProof/>
      </w:rPr>
      <w:fldChar w:fldCharType="begin"/>
    </w:r>
    <w:r w:rsidRPr="184C0106">
      <w:rPr>
        <w:noProof/>
      </w:rPr>
      <w:instrText xml:space="preserve"> NUMPAGES  \* Arabic  \* MERGEFORMAT </w:instrText>
    </w:r>
    <w:r w:rsidRPr="184C0106">
      <w:rPr>
        <w:noProof/>
      </w:rPr>
      <w:fldChar w:fldCharType="separate"/>
    </w:r>
    <w:r w:rsidR="00A12A48">
      <w:rPr>
        <w:noProof/>
      </w:rPr>
      <w:t>2</w:t>
    </w:r>
    <w:r w:rsidRPr="184C0106">
      <w:rPr>
        <w:noProof/>
      </w:rPr>
      <w:fldChar w:fldCharType="end"/>
    </w:r>
  </w:p>
  <w:p w14:paraId="79C2BB41" w14:textId="62ED273B" w:rsidR="002901D9" w:rsidRPr="00B9595A" w:rsidRDefault="002901D9" w:rsidP="00B9595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28960EC" w14:textId="7C3038DD" w:rsidR="002901D9" w:rsidRDefault="00855907" w:rsidP="00B9595A">
    <w:pPr>
      <w:pStyle w:val="Header"/>
      <w:jc w:val="right"/>
    </w:pPr>
    <w:r>
      <w:t>HCS</w:t>
    </w:r>
    <w:r w:rsidR="002901D9">
      <w:t>/</w:t>
    </w:r>
    <w:r w:rsidR="009F7FC6">
      <w:t>1</w:t>
    </w:r>
    <w:r>
      <w:t>3</w:t>
    </w:r>
    <w:r w:rsidR="009F7FC6">
      <w:t>1</w:t>
    </w:r>
    <w:r w:rsidR="002901D9">
      <w:t xml:space="preserve"> v</w:t>
    </w:r>
    <w:r w:rsidR="009F7FC6">
      <w:t>7</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85234D"/>
    <w:multiLevelType w:val="hybridMultilevel"/>
    <w:tmpl w:val="8D34AD48"/>
    <w:lvl w:ilvl="0" w:tplc="8AD0F9E6">
      <w:numFmt w:val="bullet"/>
      <w:lvlText w:val="•"/>
      <w:lvlJc w:val="left"/>
      <w:pPr>
        <w:ind w:left="1080" w:hanging="72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D65194B"/>
    <w:multiLevelType w:val="hybridMultilevel"/>
    <w:tmpl w:val="FF0038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EF5237B"/>
    <w:multiLevelType w:val="hybridMultilevel"/>
    <w:tmpl w:val="E1D086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3DD559E"/>
    <w:multiLevelType w:val="hybridMultilevel"/>
    <w:tmpl w:val="A1466468"/>
    <w:lvl w:ilvl="0" w:tplc="55ACFDB8">
      <w:start w:val="1"/>
      <w:numFmt w:val="decimal"/>
      <w:pStyle w:val="Numberedlist"/>
      <w:lvlText w:val="%1."/>
      <w:lvlJc w:val="left"/>
      <w:pPr>
        <w:ind w:left="360" w:hanging="360"/>
      </w:pPr>
      <w:rPr>
        <w:rFont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 w15:restartNumberingAfterBreak="0">
    <w:nsid w:val="68195387"/>
    <w:multiLevelType w:val="hybridMultilevel"/>
    <w:tmpl w:val="6B82B4F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6C8450FD"/>
    <w:multiLevelType w:val="multilevel"/>
    <w:tmpl w:val="8572D674"/>
    <w:lvl w:ilvl="0">
      <w:start w:val="1"/>
      <w:numFmt w:val="none"/>
      <w:suff w:val="nothing"/>
      <w:lvlText w:val="%1"/>
      <w:lvlJc w:val="left"/>
      <w:pPr>
        <w:ind w:left="360" w:hanging="360"/>
      </w:pPr>
      <w:rPr>
        <w:rFonts w:hint="default"/>
      </w:rPr>
    </w:lvl>
    <w:lvl w:ilvl="1">
      <w:start w:val="1"/>
      <w:numFmt w:val="decimal"/>
      <w:lvlText w:val="%2."/>
      <w:lvlJc w:val="left"/>
      <w:pPr>
        <w:tabs>
          <w:tab w:val="num" w:pos="360"/>
        </w:tabs>
        <w:ind w:left="360" w:hanging="360"/>
      </w:pPr>
      <w:rPr>
        <w:rFonts w:hint="default"/>
      </w:rPr>
    </w:lvl>
    <w:lvl w:ilvl="2">
      <w:start w:val="1"/>
      <w:numFmt w:val="lowerLetter"/>
      <w:lvlText w:val="%3."/>
      <w:lvlJc w:val="left"/>
      <w:pPr>
        <w:tabs>
          <w:tab w:val="num" w:pos="720"/>
        </w:tabs>
        <w:ind w:left="720" w:hanging="360"/>
      </w:pPr>
      <w:rPr>
        <w:rFonts w:hint="default"/>
      </w:rPr>
    </w:lvl>
    <w:lvl w:ilvl="3">
      <w:start w:val="1"/>
      <w:numFmt w:val="decimal"/>
      <w:lvlText w:val="%4)"/>
      <w:lvlJc w:val="left"/>
      <w:pPr>
        <w:tabs>
          <w:tab w:val="num" w:pos="1080"/>
        </w:tabs>
        <w:ind w:left="1080" w:hanging="360"/>
      </w:pPr>
      <w:rPr>
        <w:rFonts w:hint="default"/>
      </w:rPr>
    </w:lvl>
    <w:lvl w:ilvl="4">
      <w:start w:val="1"/>
      <w:numFmt w:val="lowerLetter"/>
      <w:lvlText w:val="%5)"/>
      <w:lvlJc w:val="left"/>
      <w:pPr>
        <w:tabs>
          <w:tab w:val="num" w:pos="1440"/>
        </w:tabs>
        <w:ind w:left="1440" w:hanging="360"/>
      </w:pPr>
      <w:rPr>
        <w:rFonts w:hint="default"/>
      </w:rPr>
    </w:lvl>
    <w:lvl w:ilvl="5">
      <w:start w:val="1"/>
      <w:numFmt w:val="decimal"/>
      <w:lvlText w:val="(%6)"/>
      <w:lvlJc w:val="left"/>
      <w:pPr>
        <w:tabs>
          <w:tab w:val="num" w:pos="2160"/>
        </w:tabs>
        <w:ind w:left="1800" w:hanging="360"/>
      </w:pPr>
      <w:rPr>
        <w:rFonts w:hint="default"/>
      </w:rPr>
    </w:lvl>
    <w:lvl w:ilvl="6">
      <w:start w:val="1"/>
      <w:numFmt w:val="lowerLetter"/>
      <w:lvlText w:val="(%7)"/>
      <w:lvlJc w:val="left"/>
      <w:pPr>
        <w:tabs>
          <w:tab w:val="num" w:pos="2520"/>
        </w:tabs>
        <w:ind w:left="216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6" w15:restartNumberingAfterBreak="0">
    <w:nsid w:val="738C2362"/>
    <w:multiLevelType w:val="hybridMultilevel"/>
    <w:tmpl w:val="5D76D8F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7DF44430"/>
    <w:multiLevelType w:val="hybridMultilevel"/>
    <w:tmpl w:val="48903F2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7EE3199C"/>
    <w:multiLevelType w:val="hybridMultilevel"/>
    <w:tmpl w:val="4BA098B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3"/>
  </w:num>
  <w:num w:numId="2">
    <w:abstractNumId w:val="4"/>
  </w:num>
  <w:num w:numId="3">
    <w:abstractNumId w:val="6"/>
  </w:num>
  <w:num w:numId="4">
    <w:abstractNumId w:val="5"/>
  </w:num>
  <w:num w:numId="5">
    <w:abstractNumId w:val="1"/>
  </w:num>
  <w:num w:numId="6">
    <w:abstractNumId w:val="0"/>
  </w:num>
  <w:num w:numId="7">
    <w:abstractNumId w:val="8"/>
  </w:num>
  <w:num w:numId="8">
    <w:abstractNumId w:val="7"/>
  </w:num>
  <w:num w:numId="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styleLockTheme/>
  <w:defaultTabStop w:val="720"/>
  <w:characterSpacingControl w:val="doNotCompress"/>
  <w:hdrShapeDefaults>
    <o:shapedefaults v:ext="edit" spidmax="4097"/>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NzQ3MTIwNzI1Mzc0M7JU0lEKTi0uzszPAykwNKoFACg+uI8tAAAA"/>
  </w:docVars>
  <w:rsids>
    <w:rsidRoot w:val="00B7574F"/>
    <w:rsid w:val="00090F0C"/>
    <w:rsid w:val="000C0803"/>
    <w:rsid w:val="000C2C6A"/>
    <w:rsid w:val="000D2169"/>
    <w:rsid w:val="000F0903"/>
    <w:rsid w:val="0013181E"/>
    <w:rsid w:val="001602BB"/>
    <w:rsid w:val="001A2683"/>
    <w:rsid w:val="001C098D"/>
    <w:rsid w:val="00201214"/>
    <w:rsid w:val="00207997"/>
    <w:rsid w:val="0022245A"/>
    <w:rsid w:val="00224434"/>
    <w:rsid w:val="002319EC"/>
    <w:rsid w:val="00250EB0"/>
    <w:rsid w:val="00270C10"/>
    <w:rsid w:val="002901D9"/>
    <w:rsid w:val="0033144D"/>
    <w:rsid w:val="00377506"/>
    <w:rsid w:val="00427F4C"/>
    <w:rsid w:val="004500DE"/>
    <w:rsid w:val="005002EC"/>
    <w:rsid w:val="00532293"/>
    <w:rsid w:val="00546A6C"/>
    <w:rsid w:val="005702EF"/>
    <w:rsid w:val="005F5BC8"/>
    <w:rsid w:val="00654497"/>
    <w:rsid w:val="0066315B"/>
    <w:rsid w:val="006B46D2"/>
    <w:rsid w:val="00776416"/>
    <w:rsid w:val="007A0EAB"/>
    <w:rsid w:val="007E78F8"/>
    <w:rsid w:val="00855907"/>
    <w:rsid w:val="00884DF3"/>
    <w:rsid w:val="00935086"/>
    <w:rsid w:val="00935F80"/>
    <w:rsid w:val="0098520B"/>
    <w:rsid w:val="009C241D"/>
    <w:rsid w:val="009C48ED"/>
    <w:rsid w:val="009E0D9C"/>
    <w:rsid w:val="009F7FC6"/>
    <w:rsid w:val="00A03896"/>
    <w:rsid w:val="00A12A48"/>
    <w:rsid w:val="00A14190"/>
    <w:rsid w:val="00A621B0"/>
    <w:rsid w:val="00AB1EBC"/>
    <w:rsid w:val="00B1207F"/>
    <w:rsid w:val="00B3325E"/>
    <w:rsid w:val="00B7574F"/>
    <w:rsid w:val="00B9595A"/>
    <w:rsid w:val="00BC466B"/>
    <w:rsid w:val="00C032FD"/>
    <w:rsid w:val="00C610B2"/>
    <w:rsid w:val="00C7408B"/>
    <w:rsid w:val="00CC6145"/>
    <w:rsid w:val="00D2123C"/>
    <w:rsid w:val="00DA2EA0"/>
    <w:rsid w:val="00DE1A94"/>
    <w:rsid w:val="00E2157E"/>
    <w:rsid w:val="00E22D25"/>
    <w:rsid w:val="00E65CEA"/>
    <w:rsid w:val="00ED01FB"/>
    <w:rsid w:val="00F7576F"/>
    <w:rsid w:val="00FF6339"/>
    <w:rsid w:val="17072597"/>
    <w:rsid w:val="184C0106"/>
    <w:rsid w:val="2678811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5088E664"/>
  <w15:chartTrackingRefBased/>
  <w15:docId w15:val="{90193903-0929-48A8-854C-7CA31A10D4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lsdException w:name="heading 5" w:semiHidden="1" w:uiPriority="9" w:unhideWhenUsed="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aliases w:val="Body"/>
    <w:qFormat/>
    <w:rsid w:val="00776416"/>
    <w:pPr>
      <w:spacing w:after="240" w:line="240" w:lineRule="auto"/>
    </w:pPr>
    <w:rPr>
      <w:rFonts w:ascii="Arial" w:hAnsi="Arial"/>
      <w:color w:val="4D3733" w:themeColor="background1"/>
      <w:sz w:val="20"/>
    </w:rPr>
  </w:style>
  <w:style w:type="paragraph" w:styleId="Heading1">
    <w:name w:val="heading 1"/>
    <w:basedOn w:val="Normal"/>
    <w:next w:val="Normal"/>
    <w:link w:val="Heading1Char"/>
    <w:uiPriority w:val="9"/>
    <w:qFormat/>
    <w:rsid w:val="00A03896"/>
    <w:pPr>
      <w:keepNext/>
      <w:keepLines/>
      <w:outlineLvl w:val="0"/>
    </w:pPr>
    <w:rPr>
      <w:rFonts w:eastAsiaTheme="majorEastAsia" w:cstheme="majorBidi"/>
      <w:b/>
      <w:sz w:val="36"/>
      <w:szCs w:val="32"/>
    </w:rPr>
  </w:style>
  <w:style w:type="paragraph" w:styleId="Heading2">
    <w:name w:val="heading 2"/>
    <w:basedOn w:val="Heading1"/>
    <w:next w:val="Normal"/>
    <w:link w:val="Heading2Char"/>
    <w:uiPriority w:val="9"/>
    <w:unhideWhenUsed/>
    <w:qFormat/>
    <w:rsid w:val="009C48ED"/>
    <w:pPr>
      <w:outlineLvl w:val="1"/>
    </w:pPr>
    <w:rPr>
      <w:color w:val="018391"/>
      <w:sz w:val="32"/>
      <w:szCs w:val="26"/>
    </w:rPr>
  </w:style>
  <w:style w:type="paragraph" w:styleId="Heading3">
    <w:name w:val="heading 3"/>
    <w:basedOn w:val="Heading2"/>
    <w:next w:val="Normal"/>
    <w:link w:val="Heading3Char"/>
    <w:uiPriority w:val="9"/>
    <w:unhideWhenUsed/>
    <w:qFormat/>
    <w:rsid w:val="009C48ED"/>
    <w:pPr>
      <w:outlineLvl w:val="2"/>
    </w:pPr>
    <w:rPr>
      <w:color w:val="4D3733"/>
      <w:sz w:val="28"/>
      <w:szCs w:val="24"/>
    </w:rPr>
  </w:style>
  <w:style w:type="paragraph" w:styleId="Heading4">
    <w:name w:val="heading 4"/>
    <w:basedOn w:val="Normal"/>
    <w:next w:val="Normal"/>
    <w:link w:val="Heading4Char"/>
    <w:uiPriority w:val="9"/>
    <w:unhideWhenUsed/>
    <w:rsid w:val="00A621B0"/>
    <w:pPr>
      <w:keepNext/>
      <w:keepLines/>
      <w:spacing w:before="120"/>
      <w:outlineLvl w:val="3"/>
    </w:pPr>
    <w:rPr>
      <w:rFonts w:ascii="Roboto Medium" w:eastAsiaTheme="majorEastAsia" w:hAnsi="Roboto Medium" w:cstheme="majorBidi"/>
      <w:b/>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03896"/>
    <w:rPr>
      <w:rFonts w:ascii="Arial" w:eastAsiaTheme="majorEastAsia" w:hAnsi="Arial" w:cstheme="majorBidi"/>
      <w:b/>
      <w:color w:val="4D3733" w:themeColor="background1"/>
      <w:sz w:val="36"/>
      <w:szCs w:val="32"/>
    </w:rPr>
  </w:style>
  <w:style w:type="paragraph" w:styleId="NoSpacing">
    <w:name w:val="No Spacing"/>
    <w:uiPriority w:val="1"/>
    <w:rsid w:val="0033144D"/>
    <w:pPr>
      <w:spacing w:after="0" w:line="240" w:lineRule="auto"/>
    </w:pPr>
    <w:rPr>
      <w:rFonts w:ascii="Arial" w:hAnsi="Arial"/>
      <w:sz w:val="20"/>
    </w:rPr>
  </w:style>
  <w:style w:type="paragraph" w:styleId="Title">
    <w:name w:val="Title"/>
    <w:basedOn w:val="Normal"/>
    <w:next w:val="Normal"/>
    <w:link w:val="TitleChar"/>
    <w:uiPriority w:val="10"/>
    <w:qFormat/>
    <w:rsid w:val="0098520B"/>
    <w:rPr>
      <w:rFonts w:eastAsiaTheme="majorEastAsia" w:cstheme="majorBidi"/>
      <w:b/>
      <w:color w:val="DE3518"/>
      <w:spacing w:val="-10"/>
      <w:kern w:val="28"/>
      <w:sz w:val="44"/>
      <w:szCs w:val="56"/>
    </w:rPr>
  </w:style>
  <w:style w:type="character" w:customStyle="1" w:styleId="TitleChar">
    <w:name w:val="Title Char"/>
    <w:basedOn w:val="DefaultParagraphFont"/>
    <w:link w:val="Title"/>
    <w:uiPriority w:val="10"/>
    <w:rsid w:val="0098520B"/>
    <w:rPr>
      <w:rFonts w:ascii="Arial" w:eastAsiaTheme="majorEastAsia" w:hAnsi="Arial" w:cstheme="majorBidi"/>
      <w:b/>
      <w:color w:val="DE3518"/>
      <w:spacing w:val="-10"/>
      <w:kern w:val="28"/>
      <w:sz w:val="44"/>
      <w:szCs w:val="56"/>
    </w:rPr>
  </w:style>
  <w:style w:type="paragraph" w:customStyle="1" w:styleId="Numberedlist">
    <w:name w:val="Numbered list"/>
    <w:basedOn w:val="ListParagraph"/>
    <w:link w:val="NumberedlistChar"/>
    <w:qFormat/>
    <w:rsid w:val="00776416"/>
    <w:pPr>
      <w:numPr>
        <w:numId w:val="1"/>
      </w:numPr>
      <w:spacing w:before="60" w:after="60"/>
      <w:contextualSpacing w:val="0"/>
    </w:pPr>
  </w:style>
  <w:style w:type="character" w:styleId="Hyperlink">
    <w:name w:val="Hyperlink"/>
    <w:basedOn w:val="DefaultParagraphFont"/>
    <w:uiPriority w:val="99"/>
    <w:unhideWhenUsed/>
    <w:rsid w:val="00F7576F"/>
    <w:rPr>
      <w:color w:val="384F61" w:themeColor="hyperlink"/>
      <w:u w:val="single"/>
    </w:rPr>
  </w:style>
  <w:style w:type="character" w:customStyle="1" w:styleId="ListParagraphChar">
    <w:name w:val="List Paragraph Char"/>
    <w:aliases w:val="Bulleted list Char"/>
    <w:basedOn w:val="DefaultParagraphFont"/>
    <w:link w:val="ListParagraph"/>
    <w:uiPriority w:val="34"/>
    <w:rsid w:val="0066315B"/>
    <w:rPr>
      <w:rFonts w:ascii="Arial" w:hAnsi="Arial"/>
      <w:color w:val="4D3733"/>
      <w:sz w:val="20"/>
    </w:rPr>
  </w:style>
  <w:style w:type="character" w:customStyle="1" w:styleId="NumberedlistChar">
    <w:name w:val="Numbered list Char"/>
    <w:basedOn w:val="ListParagraphChar"/>
    <w:link w:val="Numberedlist"/>
    <w:rsid w:val="00776416"/>
    <w:rPr>
      <w:rFonts w:ascii="Arial" w:hAnsi="Arial"/>
      <w:color w:val="4D3733" w:themeColor="background1"/>
      <w:sz w:val="20"/>
    </w:rPr>
  </w:style>
  <w:style w:type="paragraph" w:styleId="ListParagraph">
    <w:name w:val="List Paragraph"/>
    <w:aliases w:val="Bulleted list"/>
    <w:basedOn w:val="Normal"/>
    <w:link w:val="ListParagraphChar"/>
    <w:uiPriority w:val="34"/>
    <w:qFormat/>
    <w:rsid w:val="0033144D"/>
    <w:pPr>
      <w:ind w:left="720"/>
      <w:contextualSpacing/>
    </w:pPr>
  </w:style>
  <w:style w:type="character" w:customStyle="1" w:styleId="Heading2Char">
    <w:name w:val="Heading 2 Char"/>
    <w:basedOn w:val="DefaultParagraphFont"/>
    <w:link w:val="Heading2"/>
    <w:uiPriority w:val="9"/>
    <w:rsid w:val="009C48ED"/>
    <w:rPr>
      <w:rFonts w:ascii="Roboto Medium" w:eastAsiaTheme="majorEastAsia" w:hAnsi="Roboto Medium" w:cstheme="majorBidi"/>
      <w:b/>
      <w:color w:val="018391"/>
      <w:sz w:val="32"/>
      <w:szCs w:val="26"/>
    </w:rPr>
  </w:style>
  <w:style w:type="character" w:customStyle="1" w:styleId="Heading3Char">
    <w:name w:val="Heading 3 Char"/>
    <w:basedOn w:val="DefaultParagraphFont"/>
    <w:link w:val="Heading3"/>
    <w:uiPriority w:val="9"/>
    <w:rsid w:val="009C48ED"/>
    <w:rPr>
      <w:rFonts w:ascii="Roboto Medium" w:eastAsiaTheme="majorEastAsia" w:hAnsi="Roboto Medium" w:cstheme="majorBidi"/>
      <w:b/>
      <w:color w:val="4D3733"/>
      <w:sz w:val="28"/>
      <w:szCs w:val="24"/>
    </w:rPr>
  </w:style>
  <w:style w:type="character" w:customStyle="1" w:styleId="Heading4Char">
    <w:name w:val="Heading 4 Char"/>
    <w:basedOn w:val="DefaultParagraphFont"/>
    <w:link w:val="Heading4"/>
    <w:uiPriority w:val="9"/>
    <w:rsid w:val="00A621B0"/>
    <w:rPr>
      <w:rFonts w:ascii="Roboto Medium" w:eastAsiaTheme="majorEastAsia" w:hAnsi="Roboto Medium" w:cstheme="majorBidi"/>
      <w:b/>
      <w:iCs/>
      <w:sz w:val="20"/>
    </w:rPr>
  </w:style>
  <w:style w:type="paragraph" w:styleId="Subtitle">
    <w:name w:val="Subtitle"/>
    <w:basedOn w:val="Normal"/>
    <w:next w:val="Normal"/>
    <w:link w:val="SubtitleChar"/>
    <w:uiPriority w:val="11"/>
    <w:rsid w:val="0033144D"/>
    <w:pPr>
      <w:numPr>
        <w:ilvl w:val="1"/>
      </w:numPr>
    </w:pPr>
    <w:rPr>
      <w:rFonts w:asciiTheme="minorHAnsi" w:eastAsiaTheme="minorEastAsia" w:hAnsiTheme="minorHAnsi"/>
      <w:color w:val="EE7864" w:themeColor="text1" w:themeTint="A5"/>
      <w:spacing w:val="15"/>
      <w:sz w:val="22"/>
    </w:rPr>
  </w:style>
  <w:style w:type="character" w:customStyle="1" w:styleId="SubtitleChar">
    <w:name w:val="Subtitle Char"/>
    <w:basedOn w:val="DefaultParagraphFont"/>
    <w:link w:val="Subtitle"/>
    <w:uiPriority w:val="11"/>
    <w:rsid w:val="0033144D"/>
    <w:rPr>
      <w:rFonts w:eastAsiaTheme="minorEastAsia"/>
      <w:color w:val="EE7864" w:themeColor="text1" w:themeTint="A5"/>
      <w:spacing w:val="15"/>
    </w:rPr>
  </w:style>
  <w:style w:type="character" w:styleId="FollowedHyperlink">
    <w:name w:val="FollowedHyperlink"/>
    <w:basedOn w:val="DefaultParagraphFont"/>
    <w:uiPriority w:val="99"/>
    <w:semiHidden/>
    <w:unhideWhenUsed/>
    <w:rsid w:val="001602BB"/>
    <w:rPr>
      <w:color w:val="018391" w:themeColor="followedHyperlink"/>
      <w:u w:val="single"/>
    </w:rPr>
  </w:style>
  <w:style w:type="paragraph" w:styleId="IntenseQuote">
    <w:name w:val="Intense Quote"/>
    <w:basedOn w:val="Normal"/>
    <w:next w:val="Normal"/>
    <w:link w:val="IntenseQuoteChar"/>
    <w:uiPriority w:val="30"/>
    <w:qFormat/>
    <w:rsid w:val="00A621B0"/>
    <w:pPr>
      <w:pBdr>
        <w:top w:val="single" w:sz="4" w:space="10" w:color="4D3733"/>
        <w:bottom w:val="single" w:sz="4" w:space="10" w:color="4D3733"/>
      </w:pBdr>
      <w:spacing w:before="360" w:after="360"/>
      <w:ind w:left="864" w:right="864"/>
      <w:jc w:val="center"/>
    </w:pPr>
    <w:rPr>
      <w:rFonts w:ascii="Roboto" w:hAnsi="Roboto"/>
      <w:i/>
      <w:iCs/>
      <w:color w:val="018391"/>
      <w:sz w:val="24"/>
    </w:rPr>
  </w:style>
  <w:style w:type="character" w:customStyle="1" w:styleId="IntenseQuoteChar">
    <w:name w:val="Intense Quote Char"/>
    <w:basedOn w:val="DefaultParagraphFont"/>
    <w:link w:val="IntenseQuote"/>
    <w:uiPriority w:val="30"/>
    <w:rsid w:val="00A621B0"/>
    <w:rPr>
      <w:rFonts w:ascii="Roboto" w:hAnsi="Roboto"/>
      <w:i/>
      <w:iCs/>
      <w:color w:val="018391"/>
      <w:sz w:val="24"/>
    </w:rPr>
  </w:style>
  <w:style w:type="character" w:styleId="PlaceholderText">
    <w:name w:val="Placeholder Text"/>
    <w:basedOn w:val="DefaultParagraphFont"/>
    <w:uiPriority w:val="99"/>
    <w:semiHidden/>
    <w:rsid w:val="000C0803"/>
    <w:rPr>
      <w:color w:val="808080"/>
    </w:rPr>
  </w:style>
  <w:style w:type="paragraph" w:styleId="Header">
    <w:name w:val="header"/>
    <w:basedOn w:val="Normal"/>
    <w:link w:val="HeaderChar"/>
    <w:uiPriority w:val="99"/>
    <w:unhideWhenUsed/>
    <w:rsid w:val="00ED01FB"/>
    <w:pPr>
      <w:tabs>
        <w:tab w:val="center" w:pos="4680"/>
        <w:tab w:val="right" w:pos="9360"/>
      </w:tabs>
      <w:spacing w:after="0"/>
    </w:pPr>
  </w:style>
  <w:style w:type="character" w:customStyle="1" w:styleId="HeaderChar">
    <w:name w:val="Header Char"/>
    <w:basedOn w:val="DefaultParagraphFont"/>
    <w:link w:val="Header"/>
    <w:uiPriority w:val="99"/>
    <w:rsid w:val="00ED01FB"/>
    <w:rPr>
      <w:rFonts w:ascii="Arial" w:hAnsi="Arial"/>
      <w:color w:val="4D3733"/>
      <w:sz w:val="20"/>
    </w:rPr>
  </w:style>
  <w:style w:type="paragraph" w:styleId="Footer">
    <w:name w:val="footer"/>
    <w:basedOn w:val="Normal"/>
    <w:link w:val="FooterChar"/>
    <w:uiPriority w:val="99"/>
    <w:unhideWhenUsed/>
    <w:rsid w:val="00ED01FB"/>
    <w:pPr>
      <w:tabs>
        <w:tab w:val="center" w:pos="4680"/>
        <w:tab w:val="right" w:pos="9360"/>
      </w:tabs>
      <w:spacing w:after="0"/>
    </w:pPr>
  </w:style>
  <w:style w:type="character" w:customStyle="1" w:styleId="FooterChar">
    <w:name w:val="Footer Char"/>
    <w:basedOn w:val="DefaultParagraphFont"/>
    <w:link w:val="Footer"/>
    <w:uiPriority w:val="99"/>
    <w:rsid w:val="00ED01FB"/>
    <w:rPr>
      <w:rFonts w:ascii="Arial" w:hAnsi="Arial"/>
      <w:color w:val="4D3733"/>
      <w:sz w:val="20"/>
    </w:rPr>
  </w:style>
  <w:style w:type="table" w:styleId="TableGrid">
    <w:name w:val="Table Grid"/>
    <w:basedOn w:val="TableNormal"/>
    <w:uiPriority w:val="39"/>
    <w:rsid w:val="007A0EA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UPhxNumberedList1">
    <w:name w:val="UPhx Numbered List 1"/>
    <w:basedOn w:val="Normal"/>
    <w:rsid w:val="00855907"/>
    <w:pPr>
      <w:tabs>
        <w:tab w:val="num" w:pos="360"/>
      </w:tabs>
      <w:spacing w:before="60" w:after="60"/>
      <w:ind w:left="360" w:hanging="360"/>
      <w:outlineLvl w:val="0"/>
    </w:pPr>
    <w:rPr>
      <w:rFonts w:eastAsia="Times New Roman" w:cs="Times New Roman"/>
      <w:color w:val="auto"/>
      <w:szCs w:val="20"/>
    </w:rPr>
  </w:style>
  <w:style w:type="paragraph" w:customStyle="1" w:styleId="UPhxNumberedList2">
    <w:name w:val="UPhx Numbered List 2"/>
    <w:basedOn w:val="UPhxNumberedList1"/>
    <w:rsid w:val="00855907"/>
    <w:pPr>
      <w:tabs>
        <w:tab w:val="clear" w:pos="360"/>
        <w:tab w:val="num" w:pos="720"/>
      </w:tabs>
      <w:ind w:left="720"/>
    </w:pPr>
  </w:style>
  <w:style w:type="paragraph" w:customStyle="1" w:styleId="UPhxNumberedList3">
    <w:name w:val="UPhx Numbered List 3"/>
    <w:basedOn w:val="UPhxNumberedList1"/>
    <w:rsid w:val="00855907"/>
    <w:pPr>
      <w:tabs>
        <w:tab w:val="clear" w:pos="360"/>
        <w:tab w:val="num" w:pos="1080"/>
      </w:tabs>
      <w:ind w:left="1080"/>
    </w:pPr>
  </w:style>
  <w:style w:type="paragraph" w:customStyle="1" w:styleId="UPhxNumberedList4">
    <w:name w:val="UPhx Numbered List 4"/>
    <w:basedOn w:val="UPhxNumberedList1"/>
    <w:rsid w:val="00855907"/>
    <w:pPr>
      <w:tabs>
        <w:tab w:val="clear" w:pos="360"/>
        <w:tab w:val="num" w:pos="1440"/>
      </w:tabs>
      <w:ind w:left="1440"/>
    </w:pPr>
  </w:style>
  <w:style w:type="paragraph" w:customStyle="1" w:styleId="UPhxNumberedList5">
    <w:name w:val="UPhx Numbered List 5"/>
    <w:basedOn w:val="UPhxNumberedList1"/>
    <w:rsid w:val="00855907"/>
    <w:pPr>
      <w:tabs>
        <w:tab w:val="clear" w:pos="360"/>
        <w:tab w:val="left" w:pos="1800"/>
        <w:tab w:val="num" w:pos="2160"/>
      </w:tabs>
      <w:ind w:left="18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eader" Target="header2.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s>
</file>

<file path=word/theme/theme1.xml><?xml version="1.0" encoding="utf-8"?>
<a:theme xmlns:a="http://schemas.openxmlformats.org/drawingml/2006/main" name="Retrospect">
  <a:themeElements>
    <a:clrScheme name="University of Phoenix">
      <a:dk1>
        <a:srgbClr val="DE3518"/>
      </a:dk1>
      <a:lt1>
        <a:srgbClr val="4D3733"/>
      </a:lt1>
      <a:dk2>
        <a:srgbClr val="018391"/>
      </a:dk2>
      <a:lt2>
        <a:srgbClr val="405E71"/>
      </a:lt2>
      <a:accent1>
        <a:srgbClr val="4F4F4F"/>
      </a:accent1>
      <a:accent2>
        <a:srgbClr val="808080"/>
      </a:accent2>
      <a:accent3>
        <a:srgbClr val="C0C0C0"/>
      </a:accent3>
      <a:accent4>
        <a:srgbClr val="E0E0E0"/>
      </a:accent4>
      <a:accent5>
        <a:srgbClr val="EDEDED"/>
      </a:accent5>
      <a:accent6>
        <a:srgbClr val="EEE9E3"/>
      </a:accent6>
      <a:hlink>
        <a:srgbClr val="384F61"/>
      </a:hlink>
      <a:folHlink>
        <a:srgbClr val="018391"/>
      </a:folHlink>
    </a:clrScheme>
    <a:fontScheme name="Custom 1">
      <a:majorFont>
        <a:latin typeface="Arial"/>
        <a:ea typeface=""/>
        <a:cs typeface=""/>
      </a:majorFont>
      <a:minorFont>
        <a:latin typeface="Arial"/>
        <a:ea typeface=""/>
        <a:cs typeface=""/>
      </a:minorFont>
    </a:fontScheme>
    <a:fmtScheme name="Retrospect">
      <a:fillStyleLst>
        <a:solidFill>
          <a:schemeClr val="phClr"/>
        </a:solidFill>
        <a:gradFill rotWithShape="1">
          <a:gsLst>
            <a:gs pos="0">
              <a:schemeClr val="phClr">
                <a:tint val="65000"/>
                <a:shade val="92000"/>
                <a:satMod val="130000"/>
              </a:schemeClr>
            </a:gs>
            <a:gs pos="45000">
              <a:schemeClr val="phClr">
                <a:tint val="60000"/>
                <a:shade val="99000"/>
                <a:satMod val="120000"/>
              </a:schemeClr>
            </a:gs>
            <a:gs pos="100000">
              <a:schemeClr val="phClr">
                <a:tint val="55000"/>
                <a:satMod val="140000"/>
              </a:schemeClr>
            </a:gs>
          </a:gsLst>
          <a:path path="circle">
            <a:fillToRect l="100000" t="100000" r="100000" b="100000"/>
          </a:path>
        </a:gradFill>
        <a:gradFill rotWithShape="1">
          <a:gsLst>
            <a:gs pos="0">
              <a:schemeClr val="phClr">
                <a:shade val="85000"/>
                <a:satMod val="130000"/>
              </a:schemeClr>
            </a:gs>
            <a:gs pos="34000">
              <a:schemeClr val="phClr">
                <a:shade val="87000"/>
                <a:satMod val="125000"/>
              </a:schemeClr>
            </a:gs>
            <a:gs pos="70000">
              <a:schemeClr val="phClr">
                <a:tint val="100000"/>
                <a:shade val="90000"/>
                <a:satMod val="130000"/>
              </a:schemeClr>
            </a:gs>
            <a:gs pos="100000">
              <a:schemeClr val="phClr">
                <a:tint val="100000"/>
                <a:shade val="100000"/>
                <a:satMod val="110000"/>
              </a:schemeClr>
            </a:gs>
          </a:gsLst>
          <a:path path="circle">
            <a:fillToRect l="100000" t="100000" r="100000" b="100000"/>
          </a:path>
        </a:gradFill>
      </a:fillStyleLst>
      <a:lnStyleLst>
        <a:ln w="12700" cap="flat" cmpd="sng" algn="ctr">
          <a:solidFill>
            <a:schemeClr val="phClr"/>
          </a:solidFill>
          <a:prstDash val="solid"/>
        </a:ln>
        <a:ln w="15875" cap="flat" cmpd="sng" algn="ctr">
          <a:solidFill>
            <a:schemeClr val="phClr"/>
          </a:solidFill>
          <a:prstDash val="solid"/>
        </a:ln>
        <a:ln w="25400" cap="flat" cmpd="sng" algn="ctr">
          <a:solidFill>
            <a:schemeClr val="phClr"/>
          </a:solidFill>
          <a:prstDash val="solid"/>
        </a:ln>
      </a:lnStyleLst>
      <a:effectStyleLst>
        <a:effectStyle>
          <a:effectLst/>
        </a:effectStyle>
        <a:effectStyle>
          <a:effectLst>
            <a:outerShdw blurRad="38100" dist="25400" dir="2700000" algn="br" rotWithShape="0">
              <a:srgbClr val="000000">
                <a:alpha val="60000"/>
              </a:srgbClr>
            </a:outerShdw>
          </a:effectLst>
        </a:effectStyle>
        <a:effectStyle>
          <a:effectLst>
            <a:outerShdw blurRad="44450" dist="25400" dir="2700000" algn="br" rotWithShape="0">
              <a:srgbClr val="000000">
                <a:alpha val="60000"/>
              </a:srgbClr>
            </a:outerShdw>
          </a:effectLst>
          <a:scene3d>
            <a:camera prst="orthographicFront">
              <a:rot lat="0" lon="0" rev="0"/>
            </a:camera>
            <a:lightRig rig="threePt" dir="t">
              <a:rot lat="0" lon="0" rev="19800000"/>
            </a:lightRig>
          </a:scene3d>
          <a:sp3d prstMaterial="flat">
            <a:bevelT w="25400" h="31750"/>
          </a:sp3d>
        </a:effectStyle>
      </a:effectStyleLst>
      <a:bgFillStyleLst>
        <a:solidFill>
          <a:schemeClr val="phClr"/>
        </a:solidFill>
        <a:solidFill>
          <a:schemeClr val="phClr">
            <a:tint val="90000"/>
            <a:shade val="97000"/>
            <a:satMod val="130000"/>
          </a:schemeClr>
        </a:solidFill>
        <a:gradFill rotWithShape="1">
          <a:gsLst>
            <a:gs pos="0">
              <a:schemeClr val="phClr">
                <a:tint val="96000"/>
                <a:shade val="99000"/>
                <a:satMod val="140000"/>
              </a:schemeClr>
            </a:gs>
            <a:gs pos="65000">
              <a:schemeClr val="phClr">
                <a:tint val="100000"/>
                <a:shade val="80000"/>
                <a:satMod val="130000"/>
              </a:schemeClr>
            </a:gs>
            <a:gs pos="100000">
              <a:schemeClr val="phClr">
                <a:tint val="100000"/>
                <a:shade val="48000"/>
                <a:satMod val="120000"/>
              </a:schemeClr>
            </a:gs>
          </a:gsLst>
          <a:lin ang="16200000" scaled="0"/>
        </a:gradFill>
      </a:bgFillStyleLst>
    </a:fmtScheme>
  </a:themeElements>
  <a:objectDefaults/>
  <a:extraClrSchemeLst/>
  <a:extLst>
    <a:ext uri="{05A4C25C-085E-4340-85A3-A5531E510DB2}">
      <thm15:themeFamily xmlns:thm15="http://schemas.microsoft.com/office/thememl/2012/main" name="Retrospect" id="{5F128B03-DCCA-4EEB-AB3B-CF2899314A46}" vid="{3F1AAB62-24C6-49D2-8E01-B56FAC9A3DCD}"/>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Comments xmlns="c3da832f-3ecf-443d-91e7-99457f1877f8" xsi:nil="true"/>
    <_Flow_SignoffStatus xmlns="c3da832f-3ecf-443d-91e7-99457f1877f8"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7398F2D86927094FB725CCED44C41431" ma:contentTypeVersion="11" ma:contentTypeDescription="Create a new document." ma:contentTypeScope="" ma:versionID="e7dd191121ac545302d3299e7133f36d">
  <xsd:schema xmlns:xsd="http://www.w3.org/2001/XMLSchema" xmlns:xs="http://www.w3.org/2001/XMLSchema" xmlns:p="http://schemas.microsoft.com/office/2006/metadata/properties" xmlns:ns2="c3da832f-3ecf-443d-91e7-99457f1877f8" xmlns:ns3="b06b1bca-4aad-41ab-bd2f-6e8d6f0c1215" targetNamespace="http://schemas.microsoft.com/office/2006/metadata/properties" ma:root="true" ma:fieldsID="63fe53d87f2c747c70cf120b02798e59" ns2:_="" ns3:_="">
    <xsd:import namespace="c3da832f-3ecf-443d-91e7-99457f1877f8"/>
    <xsd:import namespace="b06b1bca-4aad-41ab-bd2f-6e8d6f0c1215"/>
    <xsd:element name="properties">
      <xsd:complexType>
        <xsd:sequence>
          <xsd:element name="documentManagement">
            <xsd:complexType>
              <xsd:all>
                <xsd:element ref="ns2:MediaServiceMetadata" minOccurs="0"/>
                <xsd:element ref="ns2:MediaServiceFastMetadata" minOccurs="0"/>
                <xsd:element ref="ns2:MediaServiceDateTaken" minOccurs="0"/>
                <xsd:element ref="ns3:SharedWithUsers" minOccurs="0"/>
                <xsd:element ref="ns3:SharedWithDetails" minOccurs="0"/>
                <xsd:element ref="ns2:Comments" minOccurs="0"/>
                <xsd:element ref="ns2:MediaServiceAutoTags" minOccurs="0"/>
                <xsd:element ref="ns2:MediaServiceOCR" minOccurs="0"/>
                <xsd:element ref="ns2:MediaServiceEventHashCode" minOccurs="0"/>
                <xsd:element ref="ns2:MediaServiceGenerationTime" minOccurs="0"/>
                <xsd:element ref="ns2:_Flow_SignoffStatu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3da832f-3ecf-443d-91e7-99457f1877f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Comments" ma:index="13" nillable="true" ma:displayName="Comments" ma:description="5/3 Please map objectives, add notes, and provide suggested times" ma:internalName="Comments">
      <xsd:simpleType>
        <xsd:restriction base="dms:Note">
          <xsd:maxLength value="255"/>
        </xsd:restriction>
      </xsd:simpleType>
    </xsd:element>
    <xsd:element name="MediaServiceAutoTags" ma:index="14" nillable="true" ma:displayName="MediaServiceAutoTags" ma:internalName="MediaServiceAutoTags" ma:readOnly="true">
      <xsd:simpleType>
        <xsd:restriction base="dms:Text"/>
      </xsd:simpleType>
    </xsd:element>
    <xsd:element name="MediaServiceOCR" ma:index="15" nillable="true" ma:displayName="MediaServiceOCR" ma:internalName="MediaServiceOCR" ma:readOnly="true">
      <xsd:simpleType>
        <xsd:restriction base="dms:Note">
          <xsd:maxLength value="255"/>
        </xsd:restriction>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_Flow_SignoffStatus" ma:index="18" nillable="true" ma:displayName="Sign-off status" ma:internalName="_x0024_Resources_x003a_core_x002c_Signoff_Status_x003b_">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06b1bca-4aad-41ab-bd2f-6e8d6f0c1215"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E2A5818B-0543-49BA-99E9-4FF239410EFE}">
  <ds:schemaRefs>
    <ds:schemaRef ds:uri="http://schemas.microsoft.com/sharepoint/v3/contenttype/forms"/>
  </ds:schemaRefs>
</ds:datastoreItem>
</file>

<file path=customXml/itemProps3.xml><?xml version="1.0" encoding="utf-8"?>
<ds:datastoreItem xmlns:ds="http://schemas.openxmlformats.org/officeDocument/2006/customXml" ds:itemID="{E69A0553-DB03-4ACA-868F-95E0E20C7CDD}">
  <ds:schemaRefs>
    <ds:schemaRef ds:uri="c3da832f-3ecf-443d-91e7-99457f1877f8"/>
    <ds:schemaRef ds:uri="http://purl.org/dc/terms/"/>
    <ds:schemaRef ds:uri="http://schemas.microsoft.com/office/2006/documentManagement/types"/>
    <ds:schemaRef ds:uri="http://purl.org/dc/dcmitype/"/>
    <ds:schemaRef ds:uri="http://www.w3.org/XML/1998/namespace"/>
    <ds:schemaRef ds:uri="http://purl.org/dc/elements/1.1/"/>
    <ds:schemaRef ds:uri="b06b1bca-4aad-41ab-bd2f-6e8d6f0c1215"/>
    <ds:schemaRef ds:uri="http://schemas.microsoft.com/office/infopath/2007/PartnerControls"/>
    <ds:schemaRef ds:uri="http://schemas.openxmlformats.org/package/2006/metadata/core-properties"/>
    <ds:schemaRef ds:uri="http://schemas.microsoft.com/office/2006/metadata/properties"/>
  </ds:schemaRefs>
</ds:datastoreItem>
</file>

<file path=customXml/itemProps4.xml><?xml version="1.0" encoding="utf-8"?>
<ds:datastoreItem xmlns:ds="http://schemas.openxmlformats.org/officeDocument/2006/customXml" ds:itemID="{5A396C2B-9847-4F3B-B410-F43B8319A6F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3da832f-3ecf-443d-91e7-99457f1877f8"/>
    <ds:schemaRef ds:uri="b06b1bca-4aad-41ab-bd2f-6e8d6f0c121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3B2BFFED-E283-44DB-BD9B-77161FED8AB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2</Pages>
  <Words>408</Words>
  <Characters>2330</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Insert Title</vt:lpstr>
    </vt:vector>
  </TitlesOfParts>
  <Company>Apollo Group</Company>
  <LinksUpToDate>false</LinksUpToDate>
  <CharactersWithSpaces>2733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Insert Title</dc:title>
  <dc:subject/>
  <dc:creator>University of Phoenix</dc:creator>
  <cp:keywords/>
  <dc:description/>
  <cp:lastModifiedBy>Justin Atwood</cp:lastModifiedBy>
  <cp:revision>4</cp:revision>
  <dcterms:created xsi:type="dcterms:W3CDTF">2019-01-22T16:24:00Z</dcterms:created>
  <dcterms:modified xsi:type="dcterms:W3CDTF">2019-01-31T21:08:00Z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0x0101007398F2D86927094FB725CCED44C41431</vt:lpwstr>
  </property>
</Properties>
</file>